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r>
        <w:rPr>
          <w:rFonts w:asciiTheme="minorBidi" w:hAnsiTheme="minorBidi" w:hint="cs"/>
          <w:b/>
          <w:bCs/>
          <w:sz w:val="32"/>
          <w:szCs w:val="32"/>
          <w:rtl/>
        </w:rPr>
        <w:t>משרד הבינוי והשיכון</w:t>
      </w:r>
    </w:p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</w:p>
    <w:p w:rsidR="00987AAB" w:rsidRPr="00AA507F" w:rsidRDefault="00987AAB" w:rsidP="0096680D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  <w:bookmarkStart w:id="0" w:name="_GoBack"/>
      <w:r w:rsidRPr="00DD34E0">
        <w:rPr>
          <w:rFonts w:asciiTheme="minorBidi" w:hAnsiTheme="minorBidi"/>
          <w:b/>
          <w:bCs/>
          <w:sz w:val="32"/>
          <w:szCs w:val="32"/>
          <w:rtl/>
        </w:rPr>
        <w:t>קול קורא ל</w:t>
      </w:r>
      <w:r w:rsidRPr="00DD34E0">
        <w:rPr>
          <w:rFonts w:asciiTheme="minorBidi" w:hAnsiTheme="minorBidi" w:hint="cs"/>
          <w:b/>
          <w:bCs/>
          <w:sz w:val="32"/>
          <w:szCs w:val="32"/>
          <w:rtl/>
        </w:rPr>
        <w:t>מימון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 xml:space="preserve"> עבודות</w:t>
      </w:r>
      <w:r w:rsidRPr="00DD34E0">
        <w:rPr>
          <w:rFonts w:asciiTheme="minorBidi" w:hAnsiTheme="minorBidi"/>
          <w:b/>
          <w:bCs/>
          <w:sz w:val="32"/>
          <w:szCs w:val="32"/>
          <w:rtl/>
        </w:rPr>
        <w:t xml:space="preserve"> </w:t>
      </w:r>
      <w:r w:rsidRPr="00DD34E0">
        <w:rPr>
          <w:rFonts w:asciiTheme="minorBidi" w:hAnsiTheme="minorBidi" w:hint="eastAsia"/>
          <w:b/>
          <w:bCs/>
          <w:sz w:val="32"/>
          <w:szCs w:val="32"/>
          <w:rtl/>
        </w:rPr>
        <w:t>ל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חיזוק מבנים מ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>פני רעידת אדמה במסגרת תמ"א 38 ב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אזור בעל סיכון </w:t>
      </w:r>
      <w:proofErr w:type="spellStart"/>
      <w:r w:rsidR="0096680D">
        <w:rPr>
          <w:rFonts w:asciiTheme="minorBidi" w:hAnsiTheme="minorBidi" w:hint="cs"/>
          <w:b/>
          <w:bCs/>
          <w:sz w:val="32"/>
          <w:szCs w:val="32"/>
          <w:rtl/>
        </w:rPr>
        <w:t>סייסמי</w:t>
      </w:r>
      <w:proofErr w:type="spellEnd"/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 גבוה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 xml:space="preserve"> 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>ב</w:t>
      </w:r>
      <w:r w:rsidR="00BB25A1">
        <w:rPr>
          <w:rFonts w:asciiTheme="minorBidi" w:hAnsiTheme="minorBidi" w:hint="cs"/>
          <w:b/>
          <w:bCs/>
          <w:sz w:val="32"/>
          <w:szCs w:val="32"/>
          <w:rtl/>
        </w:rPr>
        <w:t>שכונות</w:t>
      </w:r>
      <w:r w:rsidR="0096680D">
        <w:rPr>
          <w:rFonts w:asciiTheme="minorBidi" w:hAnsiTheme="minorBidi" w:hint="cs"/>
          <w:b/>
          <w:bCs/>
          <w:sz w:val="32"/>
          <w:szCs w:val="32"/>
          <w:rtl/>
        </w:rPr>
        <w:t xml:space="preserve"> שיקום</w:t>
      </w:r>
      <w:r w:rsidRPr="00AA507F">
        <w:rPr>
          <w:rFonts w:asciiTheme="minorBidi" w:hAnsiTheme="minorBidi" w:hint="cs"/>
          <w:b/>
          <w:bCs/>
          <w:sz w:val="32"/>
          <w:szCs w:val="32"/>
          <w:rtl/>
        </w:rPr>
        <w:t xml:space="preserve"> פיזי</w:t>
      </w:r>
      <w:r w:rsidR="00360730">
        <w:rPr>
          <w:rFonts w:asciiTheme="minorBidi" w:hAnsiTheme="minorBidi" w:hint="cs"/>
          <w:b/>
          <w:bCs/>
          <w:sz w:val="32"/>
          <w:szCs w:val="32"/>
          <w:rtl/>
        </w:rPr>
        <w:t xml:space="preserve"> עם רוב שוכרים בשיכון הציבורי</w:t>
      </w:r>
      <w:bookmarkEnd w:id="0"/>
    </w:p>
    <w:p w:rsidR="00BB25A1" w:rsidRDefault="00BB25A1" w:rsidP="00987AAB">
      <w:pPr>
        <w:rPr>
          <w:sz w:val="24"/>
          <w:szCs w:val="24"/>
          <w:rtl/>
        </w:rPr>
      </w:pPr>
    </w:p>
    <w:p w:rsidR="00360730" w:rsidRPr="00360730" w:rsidRDefault="00360730" w:rsidP="00360730">
      <w:pPr>
        <w:jc w:val="center"/>
        <w:rPr>
          <w:b/>
          <w:bCs/>
          <w:sz w:val="28"/>
          <w:szCs w:val="28"/>
          <w:rtl/>
        </w:rPr>
      </w:pPr>
      <w:r w:rsidRPr="00360730">
        <w:rPr>
          <w:rFonts w:hint="cs"/>
          <w:b/>
          <w:bCs/>
          <w:sz w:val="28"/>
          <w:szCs w:val="28"/>
          <w:rtl/>
        </w:rPr>
        <w:t>פנייה מס'</w:t>
      </w:r>
      <w:r w:rsidR="00AD24AF">
        <w:rPr>
          <w:rFonts w:hint="cs"/>
          <w:b/>
          <w:bCs/>
          <w:sz w:val="28"/>
          <w:szCs w:val="28"/>
          <w:rtl/>
        </w:rPr>
        <w:t xml:space="preserve"> 15/2014</w:t>
      </w:r>
    </w:p>
    <w:p w:rsidR="00360730" w:rsidRDefault="00360730" w:rsidP="00360730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</w:t>
      </w:r>
    </w:p>
    <w:p w:rsidR="00987AAB" w:rsidRPr="00BB25A1" w:rsidRDefault="00BB25A1" w:rsidP="00987AAB">
      <w:pPr>
        <w:rPr>
          <w:b/>
          <w:bCs/>
          <w:sz w:val="24"/>
          <w:szCs w:val="24"/>
          <w:rtl/>
        </w:rPr>
      </w:pPr>
      <w:r w:rsidRPr="00BB25A1">
        <w:rPr>
          <w:rFonts w:hint="cs"/>
          <w:b/>
          <w:bCs/>
          <w:sz w:val="24"/>
          <w:szCs w:val="24"/>
          <w:rtl/>
        </w:rPr>
        <w:t>הפנייה מיועדת</w:t>
      </w:r>
      <w:r w:rsidRPr="00BB25A1">
        <w:rPr>
          <w:b/>
          <w:bCs/>
          <w:sz w:val="24"/>
          <w:szCs w:val="24"/>
          <w:rtl/>
        </w:rPr>
        <w:t xml:space="preserve">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יזמים,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 xml:space="preserve">קבלנים, </w:t>
      </w:r>
      <w:r w:rsidRPr="00BB25A1">
        <w:rPr>
          <w:rFonts w:hint="cs"/>
          <w:b/>
          <w:bCs/>
          <w:sz w:val="24"/>
          <w:szCs w:val="24"/>
          <w:rtl/>
        </w:rPr>
        <w:t>ל</w:t>
      </w:r>
      <w:r w:rsidRPr="00BB25A1">
        <w:rPr>
          <w:b/>
          <w:bCs/>
          <w:sz w:val="24"/>
          <w:szCs w:val="24"/>
          <w:rtl/>
        </w:rPr>
        <w:t>חברות מאכלסות,</w:t>
      </w:r>
      <w:r w:rsidRPr="00BB25A1">
        <w:rPr>
          <w:rFonts w:hint="cs"/>
          <w:b/>
          <w:bCs/>
          <w:sz w:val="24"/>
          <w:szCs w:val="24"/>
          <w:rtl/>
        </w:rPr>
        <w:t xml:space="preserve"> ל</w:t>
      </w:r>
      <w:r w:rsidRPr="00BB25A1">
        <w:rPr>
          <w:b/>
          <w:bCs/>
          <w:sz w:val="24"/>
          <w:szCs w:val="24"/>
          <w:rtl/>
        </w:rPr>
        <w:t>חברות עירוניות</w:t>
      </w:r>
      <w:r w:rsidRPr="00BB25A1">
        <w:rPr>
          <w:rFonts w:hint="cs"/>
          <w:b/>
          <w:bCs/>
          <w:sz w:val="24"/>
          <w:szCs w:val="24"/>
          <w:rtl/>
        </w:rPr>
        <w:t xml:space="preserve"> ולרשויות מקומיות</w:t>
      </w:r>
      <w:r>
        <w:rPr>
          <w:rFonts w:hint="cs"/>
          <w:b/>
          <w:bCs/>
          <w:sz w:val="24"/>
          <w:szCs w:val="24"/>
          <w:rtl/>
        </w:rPr>
        <w:t xml:space="preserve"> (להלן: המציע)</w:t>
      </w:r>
      <w:r w:rsidRPr="00BB25A1">
        <w:rPr>
          <w:rFonts w:hint="cs"/>
          <w:b/>
          <w:bCs/>
          <w:sz w:val="24"/>
          <w:szCs w:val="24"/>
          <w:rtl/>
        </w:rPr>
        <w:t>.</w:t>
      </w:r>
      <w:r w:rsidRPr="00BB25A1">
        <w:rPr>
          <w:rtl/>
        </w:rPr>
        <w:t xml:space="preserve"> </w:t>
      </w:r>
      <w:r w:rsidRPr="00BB25A1">
        <w:rPr>
          <w:b/>
          <w:bCs/>
          <w:sz w:val="24"/>
          <w:szCs w:val="24"/>
          <w:rtl/>
        </w:rPr>
        <w:t xml:space="preserve">רשויות מקומיות וכן ועדי בתים אינם רשאים להגיש הצעה בעצמם אלא דרך התקשרות </w:t>
      </w:r>
      <w:r>
        <w:rPr>
          <w:b/>
          <w:bCs/>
          <w:sz w:val="24"/>
          <w:szCs w:val="24"/>
          <w:rtl/>
        </w:rPr>
        <w:t xml:space="preserve">מול גורם מציע מבין המפורטים </w:t>
      </w:r>
      <w:r>
        <w:rPr>
          <w:rFonts w:hint="cs"/>
          <w:b/>
          <w:bCs/>
          <w:sz w:val="24"/>
          <w:szCs w:val="24"/>
          <w:rtl/>
        </w:rPr>
        <w:t>לעיל</w:t>
      </w:r>
      <w:r w:rsidRPr="00BB25A1">
        <w:rPr>
          <w:b/>
          <w:bCs/>
          <w:sz w:val="24"/>
          <w:szCs w:val="24"/>
          <w:rtl/>
        </w:rPr>
        <w:t>.</w:t>
      </w:r>
    </w:p>
    <w:p w:rsidR="00987AAB" w:rsidRPr="00987AAB" w:rsidRDefault="00987AAB" w:rsidP="00987AAB">
      <w:pPr>
        <w:pStyle w:val="a3"/>
      </w:pPr>
    </w:p>
    <w:p w:rsidR="00987AAB" w:rsidRPr="00BB25A1" w:rsidRDefault="00BB25A1" w:rsidP="00360730">
      <w:pPr>
        <w:spacing w:before="120" w:line="360" w:lineRule="auto"/>
        <w:rPr>
          <w:rtl/>
        </w:rPr>
      </w:pPr>
      <w:r w:rsidRPr="00BB25A1">
        <w:rPr>
          <w:rFonts w:hint="cs"/>
          <w:rtl/>
        </w:rPr>
        <w:t xml:space="preserve">לפי החלטת ממשלה מס' 551 מיום 14.7.2013, </w:t>
      </w:r>
      <w:r w:rsidR="00987AAB" w:rsidRPr="00BB25A1">
        <w:rPr>
          <w:rFonts w:hint="cs"/>
          <w:rtl/>
        </w:rPr>
        <w:t xml:space="preserve">משרד הבינוי והשיכון מזמין בזה </w:t>
      </w:r>
      <w:r w:rsidR="0003606D" w:rsidRPr="00BB25A1">
        <w:rPr>
          <w:rFonts w:hint="cs"/>
          <w:rtl/>
        </w:rPr>
        <w:t xml:space="preserve">הגשת </w:t>
      </w:r>
      <w:r w:rsidR="00987AAB" w:rsidRPr="00BB25A1">
        <w:rPr>
          <w:rFonts w:hint="cs"/>
          <w:rtl/>
        </w:rPr>
        <w:t>בקשות לקבלת מענקים</w:t>
      </w:r>
      <w:r w:rsidR="00987AAB" w:rsidRPr="00BB25A1">
        <w:rPr>
          <w:rFonts w:asciiTheme="minorBidi" w:hAnsiTheme="minorBidi" w:hint="cs"/>
          <w:rtl/>
        </w:rPr>
        <w:t xml:space="preserve"> לצורך ביצוע</w:t>
      </w:r>
      <w:r w:rsidR="00987AAB" w:rsidRPr="00BB25A1">
        <w:rPr>
          <w:rFonts w:asciiTheme="minorBidi" w:hAnsiTheme="minorBidi"/>
          <w:rtl/>
        </w:rPr>
        <w:t xml:space="preserve"> עבודות </w:t>
      </w:r>
      <w:r w:rsidR="00987AAB" w:rsidRPr="00BB25A1">
        <w:rPr>
          <w:rFonts w:asciiTheme="minorBidi" w:hAnsiTheme="minorBidi" w:hint="cs"/>
          <w:rtl/>
        </w:rPr>
        <w:t xml:space="preserve">לחיזוק מבנים </w:t>
      </w:r>
      <w:r w:rsidR="0096680D">
        <w:rPr>
          <w:rFonts w:asciiTheme="minorBidi" w:hAnsiTheme="minorBidi" w:hint="cs"/>
          <w:rtl/>
        </w:rPr>
        <w:t xml:space="preserve">הנמצאים באזור בעל סיכון </w:t>
      </w:r>
      <w:proofErr w:type="spellStart"/>
      <w:r w:rsidR="0096680D">
        <w:rPr>
          <w:rFonts w:asciiTheme="minorBidi" w:hAnsiTheme="minorBidi" w:hint="cs"/>
          <w:rtl/>
        </w:rPr>
        <w:t>סייסמי</w:t>
      </w:r>
      <w:proofErr w:type="spellEnd"/>
      <w:r w:rsidR="0096680D">
        <w:rPr>
          <w:rFonts w:asciiTheme="minorBidi" w:hAnsiTheme="minorBidi" w:hint="cs"/>
          <w:rtl/>
        </w:rPr>
        <w:t xml:space="preserve"> גבוה (א) בשכונות שיקום פיזי </w:t>
      </w:r>
      <w:r w:rsidR="00360730">
        <w:rPr>
          <w:rFonts w:asciiTheme="minorBidi" w:hAnsiTheme="minorBidi" w:hint="cs"/>
          <w:rtl/>
        </w:rPr>
        <w:t>עם רוב שוכרים בשיכון הציבורי</w:t>
      </w:r>
      <w:r w:rsidR="0096680D">
        <w:rPr>
          <w:rFonts w:asciiTheme="minorBidi" w:hAnsiTheme="minorBidi" w:hint="cs"/>
          <w:rtl/>
        </w:rPr>
        <w:t xml:space="preserve"> </w:t>
      </w:r>
      <w:r w:rsidR="00987AAB" w:rsidRPr="00BB25A1">
        <w:rPr>
          <w:rFonts w:asciiTheme="minorBidi" w:hAnsiTheme="minorBidi" w:hint="cs"/>
          <w:rtl/>
        </w:rPr>
        <w:t>בפני רעידת אדמה</w:t>
      </w:r>
      <w:r w:rsidR="0096680D">
        <w:rPr>
          <w:rFonts w:asciiTheme="minorBidi" w:hAnsiTheme="minorBidi" w:hint="cs"/>
          <w:rtl/>
        </w:rPr>
        <w:t>,</w:t>
      </w:r>
      <w:r w:rsidR="00987AAB" w:rsidRPr="00BB25A1">
        <w:rPr>
          <w:rFonts w:asciiTheme="minorBidi" w:hAnsiTheme="minorBidi" w:hint="cs"/>
          <w:rtl/>
        </w:rPr>
        <w:t xml:space="preserve"> במסגרת תמ"א 38 ובהתאם לתכני</w:t>
      </w:r>
      <w:r w:rsidRPr="00BB25A1">
        <w:rPr>
          <w:rFonts w:asciiTheme="minorBidi" w:hAnsiTheme="minorBidi" w:hint="cs"/>
          <w:rtl/>
        </w:rPr>
        <w:t>ו</w:t>
      </w:r>
      <w:r w:rsidR="00987AAB" w:rsidRPr="00BB25A1">
        <w:rPr>
          <w:rFonts w:asciiTheme="minorBidi" w:hAnsiTheme="minorBidi" w:hint="cs"/>
          <w:rtl/>
        </w:rPr>
        <w:t xml:space="preserve">ת </w:t>
      </w:r>
      <w:r w:rsidRPr="00BB25A1">
        <w:rPr>
          <w:rFonts w:asciiTheme="minorBidi" w:hAnsiTheme="minorBidi" w:hint="cs"/>
          <w:rtl/>
        </w:rPr>
        <w:t>מאושרות</w:t>
      </w:r>
      <w:r w:rsidR="0096680D">
        <w:rPr>
          <w:rFonts w:asciiTheme="minorBidi" w:hAnsiTheme="minorBidi" w:hint="cs"/>
          <w:rtl/>
        </w:rPr>
        <w:t xml:space="preserve"> בשכונות</w:t>
      </w:r>
      <w:r w:rsidRPr="00BB25A1">
        <w:rPr>
          <w:rFonts w:asciiTheme="minorBidi" w:hAnsiTheme="minorBidi" w:hint="cs"/>
          <w:rtl/>
        </w:rPr>
        <w:t>.</w:t>
      </w:r>
      <w:r w:rsidR="00FC6A96" w:rsidRPr="00BB25A1">
        <w:rPr>
          <w:rFonts w:asciiTheme="minorBidi" w:hAnsiTheme="minorBidi" w:hint="cs"/>
          <w:rtl/>
        </w:rPr>
        <w:br/>
      </w:r>
      <w:r w:rsidR="00FC6A96" w:rsidRPr="00BB25A1">
        <w:rPr>
          <w:rtl/>
        </w:rPr>
        <w:t xml:space="preserve">תקופת </w:t>
      </w:r>
      <w:r w:rsidR="00FC6A96" w:rsidRPr="00BB25A1">
        <w:rPr>
          <w:rFonts w:hint="cs"/>
          <w:rtl/>
        </w:rPr>
        <w:t>ההתקשרות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לביצוע העבודה תהא</w:t>
      </w:r>
      <w:r w:rsidR="00FC6A96" w:rsidRPr="00BB25A1">
        <w:rPr>
          <w:rtl/>
        </w:rPr>
        <w:t xml:space="preserve"> למשך </w:t>
      </w:r>
      <w:r w:rsidR="00FC6A96" w:rsidRPr="00BB25A1">
        <w:rPr>
          <w:rFonts w:hint="cs"/>
          <w:rtl/>
        </w:rPr>
        <w:t>5 שנים</w:t>
      </w:r>
      <w:r w:rsidR="00FC6A96" w:rsidRPr="00BB25A1">
        <w:rPr>
          <w:rtl/>
        </w:rPr>
        <w:t xml:space="preserve"> </w:t>
      </w:r>
      <w:r w:rsidR="00FC6A96" w:rsidRPr="00BB25A1">
        <w:rPr>
          <w:rFonts w:hint="cs"/>
          <w:rtl/>
        </w:rPr>
        <w:t>עם אופציה לשנה נוספת .</w:t>
      </w:r>
    </w:p>
    <w:p w:rsidR="00BB25A1" w:rsidRDefault="00BB25A1" w:rsidP="0096680D">
      <w:pPr>
        <w:jc w:val="both"/>
        <w:rPr>
          <w:b/>
          <w:bCs/>
          <w:sz w:val="24"/>
          <w:szCs w:val="24"/>
          <w:u w:val="single"/>
          <w:rtl/>
        </w:rPr>
      </w:pPr>
    </w:p>
    <w:p w:rsidR="00987AAB" w:rsidRPr="006B5A23" w:rsidRDefault="00987AAB" w:rsidP="0096680D">
      <w:pPr>
        <w:jc w:val="both"/>
        <w:rPr>
          <w:sz w:val="24"/>
          <w:szCs w:val="24"/>
        </w:rPr>
      </w:pPr>
      <w:r w:rsidRPr="006B5A23">
        <w:rPr>
          <w:rFonts w:hint="cs"/>
          <w:b/>
          <w:bCs/>
          <w:sz w:val="24"/>
          <w:szCs w:val="24"/>
          <w:u w:val="single"/>
          <w:rtl/>
        </w:rPr>
        <w:t>תנאי סף:</w:t>
      </w:r>
    </w:p>
    <w:p w:rsidR="00FC6A96" w:rsidRPr="00E33904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cs"/>
          <w:rtl/>
        </w:rPr>
        <w:t>ה</w:t>
      </w:r>
      <w:r w:rsidR="00FC6A96" w:rsidRPr="00E33904">
        <w:rPr>
          <w:rFonts w:hint="cs"/>
          <w:rtl/>
        </w:rPr>
        <w:t>מבנה נשוא השיפוץ</w:t>
      </w:r>
      <w:r>
        <w:rPr>
          <w:rFonts w:hint="cs"/>
          <w:rtl/>
        </w:rPr>
        <w:t xml:space="preserve"> (להלן: המבנה)</w:t>
      </w:r>
      <w:r w:rsidR="00FC6A96" w:rsidRPr="00E33904">
        <w:rPr>
          <w:rFonts w:hint="cs"/>
          <w:rtl/>
        </w:rPr>
        <w:t xml:space="preserve"> נמצא בתחומי שכונות שיקום פיזי.</w:t>
      </w:r>
    </w:p>
    <w:p w:rsidR="00FC6A96" w:rsidRPr="002122F3" w:rsidRDefault="00FC6A96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 w:rsidRPr="002122F3">
        <w:rPr>
          <w:rFonts w:hint="cs"/>
          <w:rtl/>
        </w:rPr>
        <w:t>המבנה עומד בקריטריונים של תמ"א 38</w:t>
      </w:r>
      <w:r>
        <w:rPr>
          <w:rFonts w:hint="cs"/>
          <w:rtl/>
        </w:rPr>
        <w:t>.</w:t>
      </w:r>
    </w:p>
    <w:p w:rsidR="00FC6A96" w:rsidRDefault="00FC6A96" w:rsidP="0096680D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 w:rsidRPr="002122F3">
        <w:rPr>
          <w:rFonts w:hint="eastAsia"/>
          <w:rtl/>
        </w:rPr>
        <w:t>המציע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הינו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אחד</w:t>
      </w:r>
      <w:r w:rsidRPr="002122F3">
        <w:rPr>
          <w:rtl/>
        </w:rPr>
        <w:t xml:space="preserve"> </w:t>
      </w:r>
      <w:r w:rsidR="00BB25A1">
        <w:rPr>
          <w:rFonts w:hint="eastAsia"/>
          <w:rtl/>
        </w:rPr>
        <w:t>מהגו</w:t>
      </w:r>
      <w:r w:rsidR="00BB25A1">
        <w:rPr>
          <w:rFonts w:hint="cs"/>
          <w:rtl/>
        </w:rPr>
        <w:t>רמים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הבאים</w:t>
      </w:r>
      <w:r w:rsidRPr="002122F3">
        <w:rPr>
          <w:rtl/>
        </w:rPr>
        <w:t xml:space="preserve">: </w:t>
      </w:r>
      <w:r w:rsidRPr="002122F3">
        <w:rPr>
          <w:rFonts w:hint="eastAsia"/>
          <w:rtl/>
        </w:rPr>
        <w:t>קבלן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רשום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בענף</w:t>
      </w:r>
      <w:r w:rsidRPr="002122F3">
        <w:rPr>
          <w:rtl/>
        </w:rPr>
        <w:t xml:space="preserve"> 100, </w:t>
      </w:r>
      <w:r w:rsidRPr="002122F3">
        <w:rPr>
          <w:rFonts w:hint="cs"/>
          <w:rtl/>
        </w:rPr>
        <w:t>חברה עירונית,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מאכלסת</w:t>
      </w:r>
      <w:r w:rsidR="00BB25A1">
        <w:rPr>
          <w:rFonts w:hint="cs"/>
          <w:rtl/>
        </w:rPr>
        <w:t xml:space="preserve"> (עמידר, </w:t>
      </w:r>
      <w:proofErr w:type="spellStart"/>
      <w:r w:rsidR="00BB25A1">
        <w:rPr>
          <w:rFonts w:hint="cs"/>
          <w:rtl/>
        </w:rPr>
        <w:t>עמיגור</w:t>
      </w:r>
      <w:proofErr w:type="spellEnd"/>
      <w:r w:rsidR="00BB25A1">
        <w:rPr>
          <w:rFonts w:hint="cs"/>
          <w:rtl/>
        </w:rPr>
        <w:t xml:space="preserve"> </w:t>
      </w:r>
      <w:proofErr w:type="spellStart"/>
      <w:r w:rsidR="00BB25A1">
        <w:rPr>
          <w:rFonts w:hint="cs"/>
          <w:rtl/>
        </w:rPr>
        <w:t>ושקמונה</w:t>
      </w:r>
      <w:proofErr w:type="spellEnd"/>
      <w:r w:rsidRPr="002122F3">
        <w:rPr>
          <w:rFonts w:hint="cs"/>
          <w:rtl/>
        </w:rPr>
        <w:t xml:space="preserve">) </w:t>
      </w:r>
      <w:r w:rsidRPr="002122F3">
        <w:rPr>
          <w:rFonts w:hint="eastAsia"/>
          <w:rtl/>
        </w:rPr>
        <w:t>או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חברה</w:t>
      </w:r>
      <w:r w:rsidRPr="002122F3">
        <w:rPr>
          <w:rtl/>
        </w:rPr>
        <w:t xml:space="preserve"> </w:t>
      </w:r>
      <w:r w:rsidRPr="002122F3">
        <w:rPr>
          <w:rFonts w:hint="eastAsia"/>
          <w:rtl/>
        </w:rPr>
        <w:t>מנהלת</w:t>
      </w:r>
      <w:r w:rsidRPr="002122F3">
        <w:rPr>
          <w:rFonts w:hint="cs"/>
          <w:rtl/>
        </w:rPr>
        <w:t xml:space="preserve">. </w:t>
      </w:r>
      <w:r>
        <w:rPr>
          <w:rtl/>
        </w:rPr>
        <w:br/>
      </w:r>
      <w:r>
        <w:rPr>
          <w:rFonts w:hint="cs"/>
          <w:rtl/>
        </w:rPr>
        <w:t>במקרים בהם המציע הינו חברה מאכלסת, המשרד שומר לעצמו את הזכות לקבל את ההצעה בכפוף לבדיקה שמאית שתערך מטעמו ולאחר אישור המשרד.</w:t>
      </w:r>
    </w:p>
    <w:p w:rsidR="00FC6A96" w:rsidRDefault="003D1FF1" w:rsidP="0096680D">
      <w:pPr>
        <w:pStyle w:val="a3"/>
        <w:numPr>
          <w:ilvl w:val="0"/>
          <w:numId w:val="1"/>
        </w:numPr>
        <w:spacing w:after="200" w:line="360" w:lineRule="auto"/>
        <w:rPr>
          <w:rtl/>
        </w:rPr>
      </w:pPr>
      <w:r>
        <w:rPr>
          <w:rFonts w:hint="cs"/>
          <w:rtl/>
        </w:rPr>
        <w:t>הסכמת</w:t>
      </w:r>
      <w:r w:rsidR="00FC6A96" w:rsidRPr="00CE6EE4">
        <w:rPr>
          <w:rFonts w:hint="cs"/>
          <w:rtl/>
        </w:rPr>
        <w:t xml:space="preserve"> 80% </w:t>
      </w:r>
      <w:r>
        <w:rPr>
          <w:rFonts w:hint="cs"/>
          <w:rtl/>
        </w:rPr>
        <w:t xml:space="preserve">לפחות </w:t>
      </w:r>
      <w:r w:rsidR="00FC6A96" w:rsidRPr="00CE6EE4">
        <w:rPr>
          <w:rFonts w:hint="cs"/>
          <w:rtl/>
        </w:rPr>
        <w:t>מ</w:t>
      </w:r>
      <w:r>
        <w:rPr>
          <w:rFonts w:hint="cs"/>
          <w:rtl/>
        </w:rPr>
        <w:t xml:space="preserve">בעלי </w:t>
      </w:r>
      <w:r w:rsidR="00FC6A96" w:rsidRPr="00CE6EE4">
        <w:rPr>
          <w:rFonts w:hint="cs"/>
          <w:rtl/>
        </w:rPr>
        <w:t xml:space="preserve">הדירות במבנה </w:t>
      </w:r>
      <w:r>
        <w:rPr>
          <w:rFonts w:hint="cs"/>
          <w:rtl/>
        </w:rPr>
        <w:t>לביצוע השיפוץ וחתימה</w:t>
      </w:r>
      <w:r w:rsidR="00FC6A96" w:rsidRPr="00CE6EE4">
        <w:rPr>
          <w:rFonts w:hint="cs"/>
          <w:rtl/>
        </w:rPr>
        <w:t xml:space="preserve"> על מסמך הסכמה ראשוני. במניין בעלי הדירות י</w:t>
      </w:r>
      <w:r>
        <w:rPr>
          <w:rFonts w:hint="cs"/>
          <w:rtl/>
        </w:rPr>
        <w:t>י</w:t>
      </w:r>
      <w:r w:rsidR="00FC6A96" w:rsidRPr="00CE6EE4">
        <w:rPr>
          <w:rFonts w:hint="cs"/>
          <w:rtl/>
        </w:rPr>
        <w:t xml:space="preserve">כללו גם דירות שבבעלות המדינה </w:t>
      </w:r>
      <w:r>
        <w:rPr>
          <w:rFonts w:hint="cs"/>
          <w:rtl/>
        </w:rPr>
        <w:t>ומנוהלות באמצעות חברות המאכלסות</w:t>
      </w:r>
      <w:r w:rsidR="00FC6A96" w:rsidRPr="00CE6EE4">
        <w:rPr>
          <w:rFonts w:hint="cs"/>
          <w:rtl/>
        </w:rPr>
        <w:t>.</w:t>
      </w:r>
      <w:r w:rsidR="009B5AC9">
        <w:rPr>
          <w:rtl/>
        </w:rPr>
        <w:br/>
      </w:r>
      <w:r w:rsidR="00FC6A96" w:rsidRPr="002122F3">
        <w:rPr>
          <w:rFonts w:hint="cs"/>
          <w:rtl/>
        </w:rPr>
        <w:t xml:space="preserve">יובהר כי ההסכמה </w:t>
      </w:r>
      <w:r w:rsidR="00FC6A96">
        <w:rPr>
          <w:rFonts w:hint="cs"/>
          <w:rtl/>
        </w:rPr>
        <w:t>כאמור</w:t>
      </w:r>
      <w:r w:rsidR="00FC6A96" w:rsidRPr="002122F3">
        <w:rPr>
          <w:rFonts w:hint="cs"/>
          <w:rtl/>
        </w:rPr>
        <w:t xml:space="preserve"> לגבי דירות ש</w:t>
      </w:r>
      <w:r w:rsidR="00FC6A96">
        <w:rPr>
          <w:rFonts w:hint="cs"/>
          <w:rtl/>
        </w:rPr>
        <w:t>בניהול המדינה</w:t>
      </w:r>
      <w:r w:rsidR="00FC6A96" w:rsidRPr="002122F3">
        <w:rPr>
          <w:rFonts w:hint="cs"/>
          <w:rtl/>
        </w:rPr>
        <w:t xml:space="preserve"> מותנית בהסכמה</w:t>
      </w:r>
      <w:r w:rsidR="00FC6A96">
        <w:rPr>
          <w:rFonts w:hint="cs"/>
          <w:rtl/>
        </w:rPr>
        <w:t xml:space="preserve"> בכתב</w:t>
      </w:r>
      <w:r w:rsidR="00FC6A96" w:rsidRPr="002122F3">
        <w:rPr>
          <w:rFonts w:hint="cs"/>
          <w:rtl/>
        </w:rPr>
        <w:t xml:space="preserve"> של </w:t>
      </w:r>
      <w:r w:rsidR="00FC6A96">
        <w:rPr>
          <w:rFonts w:hint="cs"/>
          <w:rtl/>
        </w:rPr>
        <w:t>ה</w:t>
      </w:r>
      <w:r w:rsidR="00FC6A96" w:rsidRPr="002122F3">
        <w:rPr>
          <w:rFonts w:hint="cs"/>
          <w:rtl/>
        </w:rPr>
        <w:t>חברה המאכלסת</w:t>
      </w:r>
      <w:r w:rsidR="00FC6A96">
        <w:rPr>
          <w:rFonts w:hint="cs"/>
          <w:rtl/>
        </w:rPr>
        <w:t xml:space="preserve"> המנהלת דירות אלה מטעמה.</w:t>
      </w:r>
      <w:r w:rsidR="00FC6A96" w:rsidRPr="002122F3">
        <w:rPr>
          <w:rFonts w:hint="cs"/>
          <w:rtl/>
        </w:rPr>
        <w:t xml:space="preserve"> </w:t>
      </w:r>
    </w:p>
    <w:p w:rsidR="00FC6A96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cs"/>
          <w:rtl/>
        </w:rPr>
        <w:t>הגשת</w:t>
      </w:r>
      <w:r w:rsidR="00FC6A96">
        <w:rPr>
          <w:rFonts w:hint="cs"/>
          <w:rtl/>
        </w:rPr>
        <w:t xml:space="preserve"> חוות דעת ראשונית של מהנדס מטעם המציע, </w:t>
      </w:r>
      <w:r w:rsidR="00C83D38">
        <w:rPr>
          <w:rFonts w:hint="cs"/>
          <w:rtl/>
        </w:rPr>
        <w:t>ש</w:t>
      </w:r>
      <w:r w:rsidR="00FC6A96">
        <w:rPr>
          <w:rFonts w:hint="cs"/>
          <w:rtl/>
        </w:rPr>
        <w:t>לפיה ניתן לבצע פרויקט תמ"א 38 מ</w:t>
      </w:r>
      <w:r w:rsidR="00C83D38">
        <w:rPr>
          <w:rFonts w:hint="cs"/>
          <w:rtl/>
        </w:rPr>
        <w:t>הבחינות</w:t>
      </w:r>
      <w:r w:rsidR="00FC6A96">
        <w:rPr>
          <w:rFonts w:hint="cs"/>
          <w:rtl/>
        </w:rPr>
        <w:t xml:space="preserve"> </w:t>
      </w:r>
      <w:r w:rsidR="00C83D38">
        <w:rPr>
          <w:rFonts w:hint="cs"/>
          <w:rtl/>
        </w:rPr>
        <w:t>ה</w:t>
      </w:r>
      <w:r w:rsidR="00FC6A96">
        <w:rPr>
          <w:rFonts w:hint="cs"/>
          <w:rtl/>
        </w:rPr>
        <w:t>תכנונית ו</w:t>
      </w:r>
      <w:r w:rsidR="00C83D38">
        <w:rPr>
          <w:rFonts w:hint="cs"/>
          <w:rtl/>
        </w:rPr>
        <w:t>ההנדסית במבנה</w:t>
      </w:r>
      <w:r w:rsidR="00FC6A96">
        <w:rPr>
          <w:rFonts w:hint="cs"/>
          <w:rtl/>
        </w:rPr>
        <w:t>. בחוות דעת זו יש ל</w:t>
      </w:r>
      <w:r w:rsidR="00C83D38">
        <w:rPr>
          <w:rFonts w:hint="cs"/>
          <w:rtl/>
        </w:rPr>
        <w:t xml:space="preserve">התייחס גם לעניין העמידה של המבנה </w:t>
      </w:r>
      <w:r w:rsidR="00FC6A96">
        <w:rPr>
          <w:rFonts w:hint="cs"/>
          <w:rtl/>
        </w:rPr>
        <w:t>בתנאים שקבעה תמ"א 38</w:t>
      </w:r>
      <w:r w:rsidR="00C83D38">
        <w:rPr>
          <w:rFonts w:hint="cs"/>
          <w:rtl/>
        </w:rPr>
        <w:t xml:space="preserve"> ולצרף אליה היתר בנייה של המבנה</w:t>
      </w:r>
      <w:r w:rsidR="00FC6A96">
        <w:rPr>
          <w:rFonts w:hint="cs"/>
          <w:rtl/>
        </w:rPr>
        <w:t xml:space="preserve"> הקיים.</w:t>
      </w:r>
    </w:p>
    <w:p w:rsidR="009B5AC9" w:rsidRDefault="00BB25A1" w:rsidP="0096680D">
      <w:pPr>
        <w:pStyle w:val="a3"/>
        <w:numPr>
          <w:ilvl w:val="0"/>
          <w:numId w:val="1"/>
        </w:numPr>
        <w:spacing w:before="120" w:after="200" w:line="360" w:lineRule="auto"/>
        <w:jc w:val="both"/>
      </w:pPr>
      <w:r>
        <w:rPr>
          <w:rFonts w:hint="eastAsia"/>
          <w:rtl/>
        </w:rPr>
        <w:t>ה</w:t>
      </w:r>
      <w:r>
        <w:rPr>
          <w:rFonts w:hint="cs"/>
          <w:rtl/>
        </w:rPr>
        <w:t>גשת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דו</w:t>
      </w:r>
      <w:r w:rsidR="00FC6A96" w:rsidRPr="00656ED9">
        <w:rPr>
          <w:rtl/>
        </w:rPr>
        <w:t>"</w:t>
      </w:r>
      <w:r w:rsidR="00FC6A96" w:rsidRPr="00656ED9">
        <w:rPr>
          <w:rFonts w:hint="eastAsia"/>
          <w:rtl/>
        </w:rPr>
        <w:t>ח</w:t>
      </w:r>
      <w:r w:rsidR="00FC6A96" w:rsidRPr="00656ED9">
        <w:rPr>
          <w:rtl/>
        </w:rPr>
        <w:t xml:space="preserve"> </w:t>
      </w:r>
      <w:r w:rsidR="003D1FF1">
        <w:rPr>
          <w:rFonts w:hint="cs"/>
          <w:rtl/>
        </w:rPr>
        <w:t xml:space="preserve">כדאיות </w:t>
      </w:r>
      <w:r w:rsidR="00FC6A96" w:rsidRPr="00656ED9">
        <w:rPr>
          <w:rFonts w:hint="eastAsia"/>
          <w:rtl/>
        </w:rPr>
        <w:t>כלכלי</w:t>
      </w:r>
      <w:r w:rsidR="003D1FF1">
        <w:rPr>
          <w:rFonts w:hint="cs"/>
          <w:rtl/>
        </w:rPr>
        <w:t>ת</w:t>
      </w:r>
      <w:r w:rsidR="00FC6A96" w:rsidRPr="00656ED9">
        <w:rPr>
          <w:rFonts w:hint="cs"/>
          <w:rtl/>
        </w:rPr>
        <w:t xml:space="preserve"> </w:t>
      </w:r>
      <w:r w:rsidR="003D1FF1">
        <w:rPr>
          <w:rFonts w:hint="cs"/>
          <w:rtl/>
        </w:rPr>
        <w:t>לגבי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הפרויקט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אשר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נערך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באמצעות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שמאי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מקרקעין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או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חברת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י</w:t>
      </w:r>
      <w:r w:rsidR="003D1FF1">
        <w:rPr>
          <w:rFonts w:hint="cs"/>
          <w:rtl/>
        </w:rPr>
        <w:t>י</w:t>
      </w:r>
      <w:r w:rsidR="00FC6A96" w:rsidRPr="00656ED9">
        <w:rPr>
          <w:rFonts w:hint="eastAsia"/>
          <w:rtl/>
        </w:rPr>
        <w:t>עוץ</w:t>
      </w:r>
      <w:r w:rsidR="00FC6A96" w:rsidRPr="00656ED9">
        <w:rPr>
          <w:rtl/>
        </w:rPr>
        <w:t xml:space="preserve"> </w:t>
      </w:r>
      <w:r w:rsidR="00FC6A96" w:rsidRPr="00656ED9">
        <w:rPr>
          <w:rFonts w:hint="eastAsia"/>
          <w:rtl/>
        </w:rPr>
        <w:t>כלכלי</w:t>
      </w:r>
      <w:r w:rsidR="00FC6A96" w:rsidRPr="00656ED9">
        <w:rPr>
          <w:rtl/>
        </w:rPr>
        <w:t xml:space="preserve">. </w:t>
      </w:r>
    </w:p>
    <w:p w:rsidR="009B5AC9" w:rsidRPr="009B5AC9" w:rsidRDefault="00FC6A96" w:rsidP="00360730">
      <w:pPr>
        <w:spacing w:before="120" w:after="200" w:line="360" w:lineRule="auto"/>
        <w:jc w:val="both"/>
        <w:rPr>
          <w:rtl/>
        </w:rPr>
      </w:pPr>
      <w:r w:rsidRPr="009B5AC9">
        <w:rPr>
          <w:rFonts w:hint="cs"/>
          <w:rtl/>
        </w:rPr>
        <w:lastRenderedPageBreak/>
        <w:t xml:space="preserve">בשאלות והבהרות יש לפנות בכתב עד לתאריך </w:t>
      </w:r>
      <w:r w:rsidR="00360730">
        <w:rPr>
          <w:rFonts w:hint="cs"/>
          <w:rtl/>
        </w:rPr>
        <w:t>19/10/2014</w:t>
      </w:r>
      <w:r w:rsidR="009B5AC9" w:rsidRPr="009B5AC9">
        <w:rPr>
          <w:rFonts w:hint="cs"/>
          <w:rtl/>
        </w:rPr>
        <w:t xml:space="preserve">  </w:t>
      </w:r>
      <w:r w:rsidR="009B5AC9" w:rsidRPr="00F63E6F">
        <w:rPr>
          <w:rFonts w:hint="cs"/>
          <w:rtl/>
        </w:rPr>
        <w:t xml:space="preserve">לגב' רונית </w:t>
      </w:r>
      <w:proofErr w:type="spellStart"/>
      <w:r w:rsidR="009B5AC9" w:rsidRPr="00F63E6F">
        <w:rPr>
          <w:rFonts w:hint="cs"/>
          <w:rtl/>
        </w:rPr>
        <w:t>גדוליאן</w:t>
      </w:r>
      <w:proofErr w:type="spellEnd"/>
      <w:r w:rsidR="009B5AC9" w:rsidRPr="00F63E6F">
        <w:rPr>
          <w:rFonts w:hint="cs"/>
          <w:rtl/>
        </w:rPr>
        <w:t xml:space="preserve">, מנהלת אגף שיקום שכונות, בדואר אלקטרוני </w:t>
      </w:r>
      <w:hyperlink r:id="rId6" w:history="1">
        <w:r w:rsidR="009B5AC9" w:rsidRPr="009B5AC9">
          <w:t>ronitg@moch.gov.il</w:t>
        </w:r>
      </w:hyperlink>
      <w:r w:rsidR="00360730">
        <w:rPr>
          <w:rFonts w:hint="cs"/>
          <w:rtl/>
        </w:rPr>
        <w:t>.</w:t>
      </w:r>
    </w:p>
    <w:p w:rsidR="00864A43" w:rsidRDefault="00864A43" w:rsidP="0096680D">
      <w:pPr>
        <w:spacing w:before="120" w:after="200" w:line="360" w:lineRule="auto"/>
        <w:jc w:val="both"/>
        <w:rPr>
          <w:rtl/>
        </w:rPr>
      </w:pPr>
      <w:r>
        <w:rPr>
          <w:rFonts w:hint="cs"/>
          <w:rtl/>
        </w:rPr>
        <w:t xml:space="preserve">המועדים </w:t>
      </w:r>
      <w:r w:rsidR="00FC6A96" w:rsidRPr="009B5AC9">
        <w:rPr>
          <w:rFonts w:hint="cs"/>
          <w:rtl/>
        </w:rPr>
        <w:t>להגשת הצעות הינ</w:t>
      </w:r>
      <w:r>
        <w:rPr>
          <w:rFonts w:hint="cs"/>
          <w:rtl/>
        </w:rPr>
        <w:t>ם:</w:t>
      </w:r>
    </w:p>
    <w:p w:rsidR="00864A43" w:rsidRDefault="00864A43" w:rsidP="00360730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 xml:space="preserve">עד יום </w:t>
      </w:r>
      <w:r w:rsidR="00360730">
        <w:rPr>
          <w:rFonts w:hint="cs"/>
          <w:rtl/>
        </w:rPr>
        <w:t>13/11</w:t>
      </w:r>
      <w:r>
        <w:rPr>
          <w:rFonts w:hint="cs"/>
          <w:rtl/>
        </w:rPr>
        <w:t>/2014 בשעה 14:00</w:t>
      </w:r>
    </w:p>
    <w:p w:rsidR="00864A43" w:rsidRDefault="00864A43" w:rsidP="0096680D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hint="cs"/>
          <w:rtl/>
        </w:rPr>
        <w:t>עד יום ה 1</w:t>
      </w:r>
      <w:r w:rsidR="0096680D">
        <w:rPr>
          <w:rFonts w:hint="cs"/>
          <w:rtl/>
        </w:rPr>
        <w:t>1</w:t>
      </w:r>
      <w:r>
        <w:rPr>
          <w:rFonts w:hint="cs"/>
          <w:rtl/>
        </w:rPr>
        <w:t>/12/2014 בשעה 14:00</w:t>
      </w:r>
    </w:p>
    <w:p w:rsidR="00FC6A96" w:rsidRPr="009B5AC9" w:rsidRDefault="00864A43" w:rsidP="0096680D">
      <w:pPr>
        <w:spacing w:before="120" w:after="200" w:line="360" w:lineRule="auto"/>
        <w:jc w:val="both"/>
      </w:pPr>
      <w:r>
        <w:rPr>
          <w:rFonts w:hint="cs"/>
          <w:rtl/>
        </w:rPr>
        <w:t>יש להגיש את ההצעות ל</w:t>
      </w:r>
      <w:r w:rsidR="00FC6A96" w:rsidRPr="009B5AC9">
        <w:rPr>
          <w:rFonts w:hint="cs"/>
          <w:rtl/>
        </w:rPr>
        <w:t xml:space="preserve">תיבת המכרזים במשרד הבינוי והשיכון, </w:t>
      </w:r>
      <w:r w:rsidR="00FC6A96" w:rsidRPr="009B5AC9">
        <w:rPr>
          <w:rtl/>
        </w:rPr>
        <w:t>רח' קלרמון גאנו 3, קריית הממשלה, מזרח ירושלים</w:t>
      </w:r>
      <w:r w:rsidR="00FC6A96" w:rsidRPr="009B5AC9">
        <w:rPr>
          <w:rFonts w:hint="cs"/>
          <w:rtl/>
        </w:rPr>
        <w:t xml:space="preserve"> בניין א' בחדר הדואר בקומת הקרקע</w:t>
      </w:r>
      <w:r w:rsidR="00FC6A96" w:rsidRPr="009B5AC9">
        <w:rPr>
          <w:rtl/>
        </w:rPr>
        <w:t xml:space="preserve">. </w:t>
      </w:r>
    </w:p>
    <w:p w:rsidR="00FC6A96" w:rsidRDefault="00FC6A96" w:rsidP="0096680D">
      <w:pPr>
        <w:spacing w:before="120" w:after="200" w:line="360" w:lineRule="auto"/>
        <w:jc w:val="both"/>
        <w:rPr>
          <w:rtl/>
        </w:rPr>
      </w:pPr>
      <w:r w:rsidRPr="009B5AC9">
        <w:rPr>
          <w:rFonts w:hint="cs"/>
          <w:rtl/>
        </w:rPr>
        <w:t xml:space="preserve">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 כוללים תיאור מפורט של העבודה הנדרשת,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התנאים להשתתפות במכרז, </w:t>
      </w:r>
      <w:r w:rsidR="008F309E">
        <w:rPr>
          <w:rFonts w:hint="cs"/>
          <w:rtl/>
        </w:rPr>
        <w:t xml:space="preserve">של </w:t>
      </w:r>
      <w:r w:rsidRPr="009B5AC9">
        <w:rPr>
          <w:rFonts w:hint="cs"/>
          <w:rtl/>
        </w:rPr>
        <w:t xml:space="preserve">אמות המידה לבחירת ההצעה הזוכה ואת תנאי ההתקשרות. את מסמכי </w:t>
      </w:r>
      <w:r w:rsid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 xml:space="preserve">, טפסיו ונספחיו ניתן להוריד מאתר האינטרנט של </w:t>
      </w:r>
      <w:proofErr w:type="spellStart"/>
      <w:r w:rsidRPr="009B5AC9">
        <w:rPr>
          <w:rFonts w:hint="cs"/>
          <w:rtl/>
        </w:rPr>
        <w:t>מינהל</w:t>
      </w:r>
      <w:proofErr w:type="spellEnd"/>
      <w:r w:rsidRPr="009B5AC9">
        <w:rPr>
          <w:rFonts w:hint="cs"/>
          <w:rtl/>
        </w:rPr>
        <w:t xml:space="preserve"> הרכש הממשלתי שכתובתו:</w:t>
      </w:r>
      <w:r w:rsidRPr="009B5AC9">
        <w:rPr>
          <w:rFonts w:hint="cs"/>
        </w:rPr>
        <w:t xml:space="preserve"> </w:t>
      </w:r>
      <w:r w:rsidRPr="009B5AC9">
        <w:t xml:space="preserve">  </w:t>
      </w:r>
      <w:r w:rsidR="008F309E">
        <w:t>.</w:t>
      </w:r>
      <w:hyperlink r:id="rId7" w:history="1">
        <w:r w:rsidRPr="009B5AC9">
          <w:t>www.mr.gov.il</w:t>
        </w:r>
      </w:hyperlink>
      <w:r w:rsidR="008F309E">
        <w:t xml:space="preserve"> </w:t>
      </w:r>
    </w:p>
    <w:p w:rsidR="0003606D" w:rsidRPr="009B5AC9" w:rsidRDefault="0003606D" w:rsidP="0096680D">
      <w:pPr>
        <w:spacing w:before="120" w:after="200" w:line="360" w:lineRule="auto"/>
        <w:jc w:val="both"/>
      </w:pPr>
      <w:r>
        <w:rPr>
          <w:rFonts w:hint="cs"/>
          <w:rtl/>
        </w:rPr>
        <w:t>ניתן להגיש הצעות אך ורק בהתאם למסמכי הקול קורא.</w:t>
      </w:r>
    </w:p>
    <w:p w:rsidR="00FC6A96" w:rsidRPr="009B5AC9" w:rsidRDefault="00FC6A96" w:rsidP="0096680D">
      <w:pPr>
        <w:spacing w:before="120" w:after="200" w:line="360" w:lineRule="auto"/>
        <w:jc w:val="both"/>
      </w:pPr>
      <w:r w:rsidRPr="009B5AC9">
        <w:rPr>
          <w:rFonts w:hint="cs"/>
          <w:rtl/>
        </w:rPr>
        <w:t xml:space="preserve">בכל מקרה של סתירה בין האמור בהודעה זו לאמור במסמכי המכרז - יגבר האמור במסמכי </w:t>
      </w:r>
      <w:r w:rsidR="009B5AC9" w:rsidRPr="009B5AC9">
        <w:rPr>
          <w:rFonts w:hint="cs"/>
          <w:rtl/>
        </w:rPr>
        <w:t>הקול קורא</w:t>
      </w:r>
      <w:r w:rsidRPr="009B5AC9">
        <w:rPr>
          <w:rFonts w:hint="cs"/>
          <w:rtl/>
        </w:rPr>
        <w:t>.</w:t>
      </w:r>
    </w:p>
    <w:p w:rsidR="008D5FB1" w:rsidRPr="00987AAB" w:rsidRDefault="008D5FB1" w:rsidP="0096680D">
      <w:pPr>
        <w:ind w:left="935"/>
        <w:jc w:val="both"/>
      </w:pPr>
    </w:p>
    <w:sectPr w:rsidR="008D5FB1" w:rsidRPr="00987AAB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CF12906"/>
    <w:multiLevelType w:val="hybridMultilevel"/>
    <w:tmpl w:val="61825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AAB"/>
    <w:rsid w:val="0003606D"/>
    <w:rsid w:val="00113A4C"/>
    <w:rsid w:val="00161115"/>
    <w:rsid w:val="00360730"/>
    <w:rsid w:val="003D1FF1"/>
    <w:rsid w:val="00401BE5"/>
    <w:rsid w:val="004722B9"/>
    <w:rsid w:val="00623274"/>
    <w:rsid w:val="007D1D65"/>
    <w:rsid w:val="007D4C06"/>
    <w:rsid w:val="00864A43"/>
    <w:rsid w:val="008D5FB1"/>
    <w:rsid w:val="008F309E"/>
    <w:rsid w:val="0096680D"/>
    <w:rsid w:val="00987AAB"/>
    <w:rsid w:val="009B5AC9"/>
    <w:rsid w:val="00A15174"/>
    <w:rsid w:val="00AD24AF"/>
    <w:rsid w:val="00BB25A1"/>
    <w:rsid w:val="00C83D38"/>
    <w:rsid w:val="00C948A4"/>
    <w:rsid w:val="00FC6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g@moc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2</cp:revision>
  <dcterms:created xsi:type="dcterms:W3CDTF">2014-09-15T05:43:00Z</dcterms:created>
  <dcterms:modified xsi:type="dcterms:W3CDTF">2014-09-15T05:43:00Z</dcterms:modified>
</cp:coreProperties>
</file>